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5DF" w:rsidRDefault="00E63510" w:rsidP="00FC35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35DF">
        <w:rPr>
          <w:rFonts w:ascii="Times New Roman" w:hAnsi="Times New Roman" w:cs="Times New Roman"/>
          <w:b/>
          <w:sz w:val="28"/>
          <w:szCs w:val="28"/>
        </w:rPr>
        <w:t>Инфрмация</w:t>
      </w:r>
      <w:proofErr w:type="spellEnd"/>
      <w:r w:rsidRPr="00FC35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76F9" w:rsidRPr="00FC35DF" w:rsidRDefault="00E63510" w:rsidP="00FC35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5DF">
        <w:rPr>
          <w:rFonts w:ascii="Times New Roman" w:hAnsi="Times New Roman" w:cs="Times New Roman"/>
          <w:b/>
          <w:sz w:val="28"/>
          <w:szCs w:val="28"/>
        </w:rPr>
        <w:t xml:space="preserve"> о прохождении </w:t>
      </w:r>
      <w:r w:rsidR="00FC35DF">
        <w:rPr>
          <w:rFonts w:ascii="Times New Roman" w:hAnsi="Times New Roman" w:cs="Times New Roman"/>
          <w:b/>
          <w:sz w:val="28"/>
          <w:szCs w:val="28"/>
        </w:rPr>
        <w:t>к</w:t>
      </w:r>
      <w:r w:rsidRPr="00FC35DF">
        <w:rPr>
          <w:rFonts w:ascii="Times New Roman" w:hAnsi="Times New Roman" w:cs="Times New Roman"/>
          <w:b/>
          <w:sz w:val="28"/>
          <w:szCs w:val="28"/>
        </w:rPr>
        <w:t>урсов</w:t>
      </w:r>
      <w:r w:rsidRPr="00FC35DF">
        <w:rPr>
          <w:rFonts w:ascii="Times New Roman" w:hAnsi="Times New Roman" w:cs="Times New Roman"/>
          <w:b/>
          <w:sz w:val="28"/>
          <w:szCs w:val="28"/>
        </w:rPr>
        <w:t xml:space="preserve"> повышения квалификации</w:t>
      </w:r>
      <w:r w:rsidRPr="00FC35DF">
        <w:rPr>
          <w:rFonts w:ascii="Times New Roman" w:hAnsi="Times New Roman" w:cs="Times New Roman"/>
          <w:b/>
          <w:sz w:val="28"/>
          <w:szCs w:val="28"/>
        </w:rPr>
        <w:t xml:space="preserve"> ( КПК)</w:t>
      </w:r>
      <w:r w:rsidR="00FC35DF">
        <w:rPr>
          <w:rFonts w:ascii="Times New Roman" w:hAnsi="Times New Roman" w:cs="Times New Roman"/>
          <w:b/>
          <w:sz w:val="28"/>
          <w:szCs w:val="28"/>
        </w:rPr>
        <w:t xml:space="preserve"> в 2021г.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2761"/>
        <w:gridCol w:w="2240"/>
        <w:gridCol w:w="1838"/>
        <w:gridCol w:w="2066"/>
      </w:tblGrid>
      <w:tr w:rsidR="00E63510" w:rsidTr="00B975B8">
        <w:tc>
          <w:tcPr>
            <w:tcW w:w="388" w:type="dxa"/>
          </w:tcPr>
          <w:p w:rsidR="00E63510" w:rsidRDefault="00E63510">
            <w:r>
              <w:t>1</w:t>
            </w:r>
          </w:p>
        </w:tc>
        <w:tc>
          <w:tcPr>
            <w:tcW w:w="2813" w:type="dxa"/>
          </w:tcPr>
          <w:p w:rsidR="00E63510" w:rsidRDefault="00E63510">
            <w:r>
              <w:t>Ф.И.О.</w:t>
            </w:r>
          </w:p>
        </w:tc>
        <w:tc>
          <w:tcPr>
            <w:tcW w:w="2240" w:type="dxa"/>
          </w:tcPr>
          <w:p w:rsidR="00E63510" w:rsidRDefault="00E63510">
            <w:r>
              <w:t xml:space="preserve">Образование </w:t>
            </w:r>
          </w:p>
        </w:tc>
        <w:tc>
          <w:tcPr>
            <w:tcW w:w="1838" w:type="dxa"/>
          </w:tcPr>
          <w:p w:rsidR="00E63510" w:rsidRDefault="00E63510">
            <w:proofErr w:type="gramStart"/>
            <w:r>
              <w:t>должность</w:t>
            </w:r>
            <w:proofErr w:type="gramEnd"/>
          </w:p>
        </w:tc>
        <w:tc>
          <w:tcPr>
            <w:tcW w:w="2066" w:type="dxa"/>
          </w:tcPr>
          <w:p w:rsidR="00E63510" w:rsidRDefault="00E63510">
            <w:r w:rsidRPr="006465E4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</w:tc>
      </w:tr>
      <w:tr w:rsidR="00E63510" w:rsidTr="00B975B8">
        <w:tc>
          <w:tcPr>
            <w:tcW w:w="388" w:type="dxa"/>
          </w:tcPr>
          <w:p w:rsidR="00E63510" w:rsidRDefault="00FC35DF">
            <w:r>
              <w:t>1</w:t>
            </w:r>
          </w:p>
        </w:tc>
        <w:tc>
          <w:tcPr>
            <w:tcW w:w="2813" w:type="dxa"/>
          </w:tcPr>
          <w:p w:rsidR="00E63510" w:rsidRDefault="00E63510">
            <w:proofErr w:type="spellStart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Манагаева</w:t>
            </w:r>
            <w:proofErr w:type="spellEnd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Денилбековна</w:t>
            </w:r>
            <w:proofErr w:type="spellEnd"/>
          </w:p>
        </w:tc>
        <w:tc>
          <w:tcPr>
            <w:tcW w:w="2240" w:type="dxa"/>
          </w:tcPr>
          <w:p w:rsidR="00E63510" w:rsidRDefault="00E63510" w:rsidP="00E6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ЧГУ</w:t>
            </w:r>
            <w:r w:rsidRPr="00587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3510" w:rsidRPr="00587E20" w:rsidRDefault="00E63510" w:rsidP="00E6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ФВ №384015 19.07.1994</w:t>
            </w:r>
          </w:p>
          <w:p w:rsidR="00E63510" w:rsidRDefault="00E63510" w:rsidP="00E63510"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Химик Преподаватель химии</w:t>
            </w:r>
          </w:p>
        </w:tc>
        <w:tc>
          <w:tcPr>
            <w:tcW w:w="1838" w:type="dxa"/>
          </w:tcPr>
          <w:p w:rsidR="00E63510" w:rsidRDefault="00E63510">
            <w:proofErr w:type="spellStart"/>
            <w:r>
              <w:t>Зам.дир</w:t>
            </w:r>
            <w:proofErr w:type="spellEnd"/>
            <w:r>
              <w:t xml:space="preserve"> УР</w:t>
            </w:r>
          </w:p>
          <w:p w:rsidR="00E63510" w:rsidRPr="00E63510" w:rsidRDefault="00E63510" w:rsidP="00E63510">
            <w:pPr>
              <w:jc w:val="center"/>
            </w:pPr>
          </w:p>
        </w:tc>
        <w:tc>
          <w:tcPr>
            <w:tcW w:w="2066" w:type="dxa"/>
          </w:tcPr>
          <w:p w:rsidR="00E63510" w:rsidRDefault="00E6351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23.11.-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08.12.2021 ИРО « моделирование воспитательного пространства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 условиях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Пронраммы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воспитания»</w:t>
            </w:r>
          </w:p>
        </w:tc>
      </w:tr>
      <w:tr w:rsidR="00E63510" w:rsidTr="00B975B8">
        <w:tc>
          <w:tcPr>
            <w:tcW w:w="388" w:type="dxa"/>
          </w:tcPr>
          <w:p w:rsidR="00E63510" w:rsidRDefault="00FC35DF">
            <w:r>
              <w:t>2</w:t>
            </w:r>
          </w:p>
        </w:tc>
        <w:tc>
          <w:tcPr>
            <w:tcW w:w="2813" w:type="dxa"/>
          </w:tcPr>
          <w:p w:rsidR="00E63510" w:rsidRDefault="00E32BD0">
            <w:proofErr w:type="spellStart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Гапуева</w:t>
            </w:r>
            <w:proofErr w:type="spellEnd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Хеди</w:t>
            </w:r>
            <w:proofErr w:type="spellEnd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Абдулпатаховна</w:t>
            </w:r>
            <w:proofErr w:type="spellEnd"/>
          </w:p>
        </w:tc>
        <w:tc>
          <w:tcPr>
            <w:tcW w:w="2240" w:type="dxa"/>
          </w:tcPr>
          <w:p w:rsidR="00E63510" w:rsidRDefault="00E32BD0">
            <w:r>
              <w:t>ЧГПИ</w:t>
            </w:r>
          </w:p>
          <w:p w:rsidR="00E32BD0" w:rsidRPr="00587E20" w:rsidRDefault="00E32BD0" w:rsidP="00E3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КД № 50615</w:t>
            </w:r>
          </w:p>
          <w:p w:rsidR="00E32BD0" w:rsidRPr="00587E20" w:rsidRDefault="00E32BD0" w:rsidP="00E3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24.05.2011</w:t>
            </w:r>
          </w:p>
          <w:p w:rsidR="00E32BD0" w:rsidRDefault="00E32BD0" w:rsidP="00E32BD0"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38" w:type="dxa"/>
          </w:tcPr>
          <w:p w:rsidR="00E63510" w:rsidRPr="00E32BD0" w:rsidRDefault="00E32BD0" w:rsidP="00E32BD0">
            <w:pPr>
              <w:jc w:val="center"/>
            </w:pPr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Pr="00E32BD0">
              <w:t xml:space="preserve"> </w:t>
            </w:r>
          </w:p>
        </w:tc>
        <w:tc>
          <w:tcPr>
            <w:tcW w:w="2066" w:type="dxa"/>
          </w:tcPr>
          <w:p w:rsidR="00E32BD0" w:rsidRPr="00587E20" w:rsidRDefault="00E32BD0" w:rsidP="00E3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21 г</w:t>
            </w:r>
          </w:p>
          <w:p w:rsidR="00E63510" w:rsidRDefault="00E32BD0" w:rsidP="00E32BD0"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22 марта по6 апреля ИРО ЧР 72 часа «Формирование функциональной грамотности на уроках математики»</w:t>
            </w:r>
          </w:p>
        </w:tc>
      </w:tr>
      <w:tr w:rsidR="00E63510" w:rsidTr="00B975B8">
        <w:tc>
          <w:tcPr>
            <w:tcW w:w="388" w:type="dxa"/>
          </w:tcPr>
          <w:p w:rsidR="00E63510" w:rsidRDefault="00FC35DF">
            <w:r>
              <w:t>3</w:t>
            </w:r>
          </w:p>
        </w:tc>
        <w:tc>
          <w:tcPr>
            <w:tcW w:w="2813" w:type="dxa"/>
          </w:tcPr>
          <w:p w:rsidR="00E63510" w:rsidRDefault="00E32BD0">
            <w:proofErr w:type="spellStart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Ачараева</w:t>
            </w:r>
            <w:proofErr w:type="spellEnd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 xml:space="preserve"> Анжела Руслановна</w:t>
            </w:r>
          </w:p>
        </w:tc>
        <w:tc>
          <w:tcPr>
            <w:tcW w:w="2240" w:type="dxa"/>
          </w:tcPr>
          <w:p w:rsidR="00E63510" w:rsidRDefault="00E32BD0">
            <w:r>
              <w:t>ЧГУ</w:t>
            </w:r>
          </w:p>
          <w:p w:rsidR="00E32BD0" w:rsidRPr="00587E20" w:rsidRDefault="00E32BD0" w:rsidP="00E3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102005 0746851</w:t>
            </w:r>
          </w:p>
          <w:p w:rsidR="00E32BD0" w:rsidRPr="00587E20" w:rsidRDefault="00E32BD0" w:rsidP="00E3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09.07.2018</w:t>
            </w:r>
          </w:p>
          <w:p w:rsidR="00E32BD0" w:rsidRDefault="00E32BD0" w:rsidP="00E32BD0"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1838" w:type="dxa"/>
          </w:tcPr>
          <w:p w:rsidR="00E63510" w:rsidRDefault="00E32BD0"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066" w:type="dxa"/>
          </w:tcPr>
          <w:p w:rsidR="00E32BD0" w:rsidRDefault="00E32BD0" w:rsidP="00E3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22.03.-6.04. 2021 ИРО ЧР</w:t>
            </w:r>
          </w:p>
          <w:p w:rsidR="00E63510" w:rsidRDefault="00E32BD0" w:rsidP="00E32BD0">
            <w:r>
              <w:rPr>
                <w:rFonts w:ascii="Times New Roman" w:hAnsi="Times New Roman" w:cs="Times New Roman"/>
                <w:sz w:val="24"/>
                <w:szCs w:val="24"/>
              </w:rPr>
              <w:t>«Компетентность учителя начальных классов в области формирования читательской грамотности при реализации ФГОС и предметных концепций» 72 часа</w:t>
            </w:r>
          </w:p>
        </w:tc>
      </w:tr>
      <w:tr w:rsidR="00E32BD0" w:rsidTr="00B975B8">
        <w:tc>
          <w:tcPr>
            <w:tcW w:w="388" w:type="dxa"/>
          </w:tcPr>
          <w:p w:rsidR="00E32BD0" w:rsidRDefault="00FC35DF" w:rsidP="00E32BD0">
            <w:r>
              <w:t>4</w:t>
            </w:r>
          </w:p>
        </w:tc>
        <w:tc>
          <w:tcPr>
            <w:tcW w:w="2813" w:type="dxa"/>
          </w:tcPr>
          <w:p w:rsidR="00E32BD0" w:rsidRDefault="00E32BD0" w:rsidP="00E32BD0">
            <w:proofErr w:type="spellStart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Эльханов</w:t>
            </w:r>
            <w:proofErr w:type="spellEnd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Ахмадович</w:t>
            </w:r>
            <w:proofErr w:type="spellEnd"/>
          </w:p>
        </w:tc>
        <w:tc>
          <w:tcPr>
            <w:tcW w:w="2240" w:type="dxa"/>
          </w:tcPr>
          <w:p w:rsidR="00E32BD0" w:rsidRDefault="00E32BD0" w:rsidP="00E3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Чеченский государственный университет</w:t>
            </w:r>
          </w:p>
          <w:p w:rsidR="00E32BD0" w:rsidRPr="00587E20" w:rsidRDefault="00E32BD0" w:rsidP="00E3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«Рязанский институт дополнительного профессионального образования, переподготовки и инноваций»</w:t>
            </w:r>
          </w:p>
        </w:tc>
        <w:tc>
          <w:tcPr>
            <w:tcW w:w="1838" w:type="dxa"/>
          </w:tcPr>
          <w:p w:rsidR="00E32BD0" w:rsidRPr="00587E20" w:rsidRDefault="00E32BD0" w:rsidP="00E3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ЧГУ </w:t>
            </w:r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102005 0399896</w:t>
            </w:r>
          </w:p>
          <w:p w:rsidR="00E32BD0" w:rsidRPr="00587E20" w:rsidRDefault="00E32BD0" w:rsidP="00E3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15.07.2015</w:t>
            </w:r>
          </w:p>
          <w:p w:rsidR="00E32BD0" w:rsidRDefault="00E32BD0" w:rsidP="00E3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  <w:p w:rsidR="00E32BD0" w:rsidRPr="00587E20" w:rsidRDefault="00E32BD0" w:rsidP="00E3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622410005296</w:t>
            </w:r>
          </w:p>
          <w:p w:rsidR="00E32BD0" w:rsidRPr="00587E20" w:rsidRDefault="00E32BD0" w:rsidP="00E3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29.08.2019</w:t>
            </w:r>
          </w:p>
          <w:p w:rsidR="00E32BD0" w:rsidRDefault="00E32BD0" w:rsidP="00E32BD0">
            <w:r w:rsidRPr="00587E2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деятельность учителя физкультуры в соответствии с ФГОС основного и </w:t>
            </w:r>
            <w:r w:rsidRPr="00587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общего образования</w:t>
            </w:r>
          </w:p>
        </w:tc>
        <w:tc>
          <w:tcPr>
            <w:tcW w:w="2066" w:type="dxa"/>
          </w:tcPr>
          <w:p w:rsidR="00E32BD0" w:rsidRDefault="00E32BD0" w:rsidP="00E32BD0">
            <w:r w:rsidRPr="00587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03.06.2021 ИРО «Оценочная деятельность учителя в предмете «Физическая культура» 72 ч</w:t>
            </w:r>
          </w:p>
        </w:tc>
      </w:tr>
      <w:tr w:rsidR="00E32BD0" w:rsidTr="00B975B8">
        <w:tc>
          <w:tcPr>
            <w:tcW w:w="388" w:type="dxa"/>
          </w:tcPr>
          <w:p w:rsidR="00E32BD0" w:rsidRDefault="00FC35DF" w:rsidP="00E32BD0">
            <w:r>
              <w:lastRenderedPageBreak/>
              <w:t>5</w:t>
            </w:r>
          </w:p>
        </w:tc>
        <w:tc>
          <w:tcPr>
            <w:tcW w:w="2813" w:type="dxa"/>
          </w:tcPr>
          <w:p w:rsidR="00E32BD0" w:rsidRDefault="00B975B8" w:rsidP="00E32BD0">
            <w:proofErr w:type="spellStart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Гавдуханова</w:t>
            </w:r>
            <w:proofErr w:type="spellEnd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Мутушевна</w:t>
            </w:r>
            <w:proofErr w:type="spellEnd"/>
          </w:p>
        </w:tc>
        <w:tc>
          <w:tcPr>
            <w:tcW w:w="2240" w:type="dxa"/>
          </w:tcPr>
          <w:p w:rsidR="00B975B8" w:rsidRDefault="00B975B8" w:rsidP="00E32BD0"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E32BD0" w:rsidRPr="00B975B8" w:rsidRDefault="00E32BD0" w:rsidP="00B975B8">
            <w:pPr>
              <w:jc w:val="center"/>
            </w:pPr>
          </w:p>
        </w:tc>
        <w:tc>
          <w:tcPr>
            <w:tcW w:w="1838" w:type="dxa"/>
          </w:tcPr>
          <w:p w:rsidR="00E32BD0" w:rsidRDefault="00B975B8" w:rsidP="00E32BD0"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66" w:type="dxa"/>
          </w:tcPr>
          <w:p w:rsidR="00E32BD0" w:rsidRDefault="00B975B8" w:rsidP="00E32BD0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01.02.-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13.02.2021г. ИРО ЧР  «Применение ИКТ в образовании»  72 ч.</w:t>
            </w:r>
          </w:p>
        </w:tc>
      </w:tr>
      <w:tr w:rsidR="00B975B8" w:rsidTr="00B975B8">
        <w:tc>
          <w:tcPr>
            <w:tcW w:w="388" w:type="dxa"/>
          </w:tcPr>
          <w:p w:rsidR="00B975B8" w:rsidRDefault="00FC35DF" w:rsidP="00B975B8">
            <w:r>
              <w:t>6</w:t>
            </w:r>
          </w:p>
        </w:tc>
        <w:tc>
          <w:tcPr>
            <w:tcW w:w="2813" w:type="dxa"/>
          </w:tcPr>
          <w:p w:rsidR="00B975B8" w:rsidRPr="00587E20" w:rsidRDefault="00B975B8" w:rsidP="00B9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Кагирова</w:t>
            </w:r>
            <w:proofErr w:type="spellEnd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Мизан</w:t>
            </w:r>
            <w:proofErr w:type="spellEnd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Хаважевна</w:t>
            </w:r>
            <w:proofErr w:type="spellEnd"/>
          </w:p>
        </w:tc>
        <w:tc>
          <w:tcPr>
            <w:tcW w:w="2240" w:type="dxa"/>
          </w:tcPr>
          <w:p w:rsidR="00B975B8" w:rsidRDefault="00B975B8" w:rsidP="00B975B8">
            <w:r>
              <w:t>ЧИГУ</w:t>
            </w:r>
          </w:p>
          <w:p w:rsidR="00B975B8" w:rsidRPr="00587E20" w:rsidRDefault="00B975B8" w:rsidP="00B9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Pr="00587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87E20">
              <w:rPr>
                <w:rFonts w:ascii="Times New Roman" w:hAnsi="Times New Roman" w:cs="Times New Roman"/>
                <w:sz w:val="24"/>
                <w:szCs w:val="24"/>
              </w:rPr>
              <w:t xml:space="preserve"> № 008835</w:t>
            </w:r>
          </w:p>
          <w:p w:rsidR="00B975B8" w:rsidRPr="00587E20" w:rsidRDefault="00B975B8" w:rsidP="00B9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21.06.1978</w:t>
            </w:r>
          </w:p>
          <w:p w:rsidR="00B975B8" w:rsidRDefault="00B975B8" w:rsidP="00B975B8"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литература, чеченский язык и литература</w:t>
            </w:r>
          </w:p>
        </w:tc>
        <w:tc>
          <w:tcPr>
            <w:tcW w:w="1838" w:type="dxa"/>
          </w:tcPr>
          <w:p w:rsidR="00B975B8" w:rsidRDefault="00B975B8" w:rsidP="00B975B8"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66" w:type="dxa"/>
          </w:tcPr>
          <w:p w:rsidR="00B975B8" w:rsidRDefault="00B975B8" w:rsidP="00B9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22.03.-6.04. 2021 ИРО ЧР</w:t>
            </w:r>
          </w:p>
          <w:p w:rsidR="00B975B8" w:rsidRDefault="00B975B8" w:rsidP="00B975B8">
            <w:r>
              <w:rPr>
                <w:rFonts w:ascii="Times New Roman" w:hAnsi="Times New Roman" w:cs="Times New Roman"/>
                <w:sz w:val="24"/>
                <w:szCs w:val="24"/>
              </w:rPr>
              <w:t>«Компетентность учителя начальных классов в области формирования читательской грамотности при реализации ФГОС и предметных концепций» 72 часа</w:t>
            </w:r>
          </w:p>
        </w:tc>
      </w:tr>
      <w:tr w:rsidR="00D909EC" w:rsidTr="00B975B8">
        <w:tc>
          <w:tcPr>
            <w:tcW w:w="388" w:type="dxa"/>
          </w:tcPr>
          <w:p w:rsidR="00D909EC" w:rsidRDefault="00FC35DF" w:rsidP="00D909EC">
            <w:r>
              <w:t>7</w:t>
            </w:r>
          </w:p>
        </w:tc>
        <w:tc>
          <w:tcPr>
            <w:tcW w:w="2813" w:type="dxa"/>
          </w:tcPr>
          <w:p w:rsidR="00D909EC" w:rsidRPr="00587E20" w:rsidRDefault="00D909EC" w:rsidP="00D90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proofErr w:type="gramEnd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Салмановна</w:t>
            </w:r>
            <w:proofErr w:type="spellEnd"/>
          </w:p>
        </w:tc>
        <w:tc>
          <w:tcPr>
            <w:tcW w:w="2240" w:type="dxa"/>
          </w:tcPr>
          <w:p w:rsidR="00D909EC" w:rsidRDefault="00D909EC" w:rsidP="00D909EC">
            <w:r w:rsidRPr="00587E20">
              <w:rPr>
                <w:rFonts w:ascii="Times New Roman" w:hAnsi="Times New Roman" w:cs="Times New Roman"/>
                <w:sz w:val="24"/>
                <w:szCs w:val="24"/>
              </w:rPr>
              <w:t xml:space="preserve">Грозненский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</w:p>
        </w:tc>
        <w:tc>
          <w:tcPr>
            <w:tcW w:w="1838" w:type="dxa"/>
          </w:tcPr>
          <w:p w:rsidR="00D909EC" w:rsidRDefault="00D909EC" w:rsidP="00D909EC">
            <w:r w:rsidRPr="00F2516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66" w:type="dxa"/>
          </w:tcPr>
          <w:p w:rsidR="00D909EC" w:rsidRPr="00CB03ED" w:rsidRDefault="00D909EC" w:rsidP="00D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ED">
              <w:rPr>
                <w:rFonts w:ascii="Times New Roman" w:hAnsi="Times New Roman" w:cs="Times New Roman"/>
                <w:sz w:val="24"/>
                <w:szCs w:val="24"/>
              </w:rPr>
              <w:t>22.03.-6.04. 2021 ИРО ЧР</w:t>
            </w:r>
          </w:p>
        </w:tc>
      </w:tr>
      <w:tr w:rsidR="00D909EC" w:rsidTr="00B975B8">
        <w:tc>
          <w:tcPr>
            <w:tcW w:w="388" w:type="dxa"/>
          </w:tcPr>
          <w:p w:rsidR="00D909EC" w:rsidRDefault="00FC35DF" w:rsidP="00D909EC">
            <w:r>
              <w:t>8</w:t>
            </w:r>
          </w:p>
        </w:tc>
        <w:tc>
          <w:tcPr>
            <w:tcW w:w="2813" w:type="dxa"/>
          </w:tcPr>
          <w:p w:rsidR="00D909EC" w:rsidRPr="00587E20" w:rsidRDefault="00D909EC" w:rsidP="00D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20"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Джабраилова Роза </w:t>
            </w:r>
            <w:proofErr w:type="spellStart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Атиевна</w:t>
            </w:r>
            <w:proofErr w:type="spellEnd"/>
          </w:p>
        </w:tc>
        <w:tc>
          <w:tcPr>
            <w:tcW w:w="2240" w:type="dxa"/>
          </w:tcPr>
          <w:p w:rsidR="00D909EC" w:rsidRDefault="00D909EC" w:rsidP="00D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ЧГПИ</w:t>
            </w:r>
          </w:p>
          <w:p w:rsidR="00D909EC" w:rsidRPr="00587E20" w:rsidRDefault="00D909EC" w:rsidP="00D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ИВС 0573252</w:t>
            </w:r>
          </w:p>
          <w:p w:rsidR="00D909EC" w:rsidRPr="00587E20" w:rsidRDefault="00D909EC" w:rsidP="00D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05.07.1993</w:t>
            </w:r>
          </w:p>
          <w:p w:rsidR="00D909EC" w:rsidRDefault="00D909EC" w:rsidP="00D909EC"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38" w:type="dxa"/>
          </w:tcPr>
          <w:p w:rsidR="00D909EC" w:rsidRDefault="00D909EC" w:rsidP="00D909EC">
            <w:r w:rsidRPr="00F2516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66" w:type="dxa"/>
          </w:tcPr>
          <w:p w:rsidR="00D909EC" w:rsidRDefault="00D909EC" w:rsidP="00D909EC">
            <w:r w:rsidRPr="00CB03ED">
              <w:rPr>
                <w:rFonts w:ascii="Times New Roman" w:hAnsi="Times New Roman" w:cs="Times New Roman"/>
                <w:sz w:val="24"/>
                <w:szCs w:val="24"/>
              </w:rPr>
              <w:t>«Компетентность учителя начальных классов в области формирования читательской грамотности при реализации ФГОС и предметных концепций» 72 часа</w:t>
            </w:r>
          </w:p>
        </w:tc>
      </w:tr>
      <w:tr w:rsidR="00D909EC" w:rsidTr="00B975B8">
        <w:tc>
          <w:tcPr>
            <w:tcW w:w="388" w:type="dxa"/>
          </w:tcPr>
          <w:p w:rsidR="00D909EC" w:rsidRDefault="00FC35DF" w:rsidP="00D909EC">
            <w:r>
              <w:t>9</w:t>
            </w:r>
          </w:p>
        </w:tc>
        <w:tc>
          <w:tcPr>
            <w:tcW w:w="2813" w:type="dxa"/>
          </w:tcPr>
          <w:p w:rsidR="00D909EC" w:rsidRPr="00587E20" w:rsidRDefault="00D909EC" w:rsidP="00D90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Висингиреева</w:t>
            </w:r>
            <w:proofErr w:type="spellEnd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Банати</w:t>
            </w:r>
            <w:proofErr w:type="spellEnd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Андиевна</w:t>
            </w:r>
            <w:proofErr w:type="spellEnd"/>
          </w:p>
        </w:tc>
        <w:tc>
          <w:tcPr>
            <w:tcW w:w="2240" w:type="dxa"/>
          </w:tcPr>
          <w:p w:rsidR="00D909EC" w:rsidRPr="00587E20" w:rsidRDefault="00D909EC" w:rsidP="00D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Грозненское высшее педагогическое училище</w:t>
            </w:r>
          </w:p>
          <w:p w:rsidR="00D909EC" w:rsidRPr="00587E20" w:rsidRDefault="00D909EC" w:rsidP="00D9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9EC" w:rsidRPr="00587E20" w:rsidRDefault="00D909EC" w:rsidP="00D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20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</w:t>
            </w:r>
            <w:proofErr w:type="spellStart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профессиональ-</w:t>
            </w:r>
            <w:proofErr w:type="gramStart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образования</w:t>
            </w:r>
            <w:proofErr w:type="gramEnd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</w:p>
        </w:tc>
        <w:tc>
          <w:tcPr>
            <w:tcW w:w="1838" w:type="dxa"/>
          </w:tcPr>
          <w:p w:rsidR="00D909EC" w:rsidRDefault="00D909EC" w:rsidP="00D909EC">
            <w:r w:rsidRPr="00F2516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66" w:type="dxa"/>
          </w:tcPr>
          <w:p w:rsidR="00D909EC" w:rsidRPr="00CB03ED" w:rsidRDefault="00D909EC" w:rsidP="00D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ED">
              <w:rPr>
                <w:rFonts w:ascii="Times New Roman" w:hAnsi="Times New Roman" w:cs="Times New Roman"/>
                <w:sz w:val="24"/>
                <w:szCs w:val="24"/>
              </w:rPr>
              <w:t>22.03.-6.04. 2021 ИРО ЧР</w:t>
            </w:r>
          </w:p>
        </w:tc>
      </w:tr>
      <w:tr w:rsidR="00D909EC" w:rsidTr="00B975B8">
        <w:tc>
          <w:tcPr>
            <w:tcW w:w="388" w:type="dxa"/>
          </w:tcPr>
          <w:p w:rsidR="00D909EC" w:rsidRDefault="00FC35DF" w:rsidP="00D909EC">
            <w:r>
              <w:t>10</w:t>
            </w:r>
          </w:p>
        </w:tc>
        <w:tc>
          <w:tcPr>
            <w:tcW w:w="2813" w:type="dxa"/>
          </w:tcPr>
          <w:p w:rsidR="00D909EC" w:rsidRPr="00587E20" w:rsidRDefault="00D909EC" w:rsidP="00D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Улкулсум</w:t>
            </w:r>
            <w:proofErr w:type="spellEnd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Майрбековна</w:t>
            </w:r>
            <w:proofErr w:type="spellEnd"/>
          </w:p>
          <w:p w:rsidR="00D909EC" w:rsidRPr="00587E20" w:rsidRDefault="00D909EC" w:rsidP="00D9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D909EC" w:rsidRPr="00587E20" w:rsidRDefault="00D909EC" w:rsidP="00D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ЧГПУ, педагогическое образование, 11.02.2019</w:t>
            </w:r>
          </w:p>
          <w:p w:rsidR="00D909EC" w:rsidRPr="00587E20" w:rsidRDefault="00D909EC" w:rsidP="00D9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D909EC" w:rsidRDefault="00D909EC" w:rsidP="00D909EC">
            <w:r w:rsidRPr="00F2516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66" w:type="dxa"/>
          </w:tcPr>
          <w:p w:rsidR="00D909EC" w:rsidRDefault="00D909EC" w:rsidP="00D909EC">
            <w:r w:rsidRPr="00CB03ED">
              <w:rPr>
                <w:rFonts w:ascii="Times New Roman" w:hAnsi="Times New Roman" w:cs="Times New Roman"/>
                <w:sz w:val="24"/>
                <w:szCs w:val="24"/>
              </w:rPr>
              <w:t xml:space="preserve">«Компетентность учителя начальных классов в области формирования </w:t>
            </w:r>
            <w:r w:rsidRPr="00CB0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читательской грамотности при реализации ФГОС и предметных концепций» 72 часа</w:t>
            </w:r>
          </w:p>
        </w:tc>
      </w:tr>
      <w:tr w:rsidR="00D909EC" w:rsidTr="00B975B8">
        <w:tc>
          <w:tcPr>
            <w:tcW w:w="388" w:type="dxa"/>
          </w:tcPr>
          <w:p w:rsidR="00D909EC" w:rsidRDefault="00FC35DF" w:rsidP="00D909EC">
            <w:r>
              <w:lastRenderedPageBreak/>
              <w:t>11</w:t>
            </w:r>
          </w:p>
        </w:tc>
        <w:tc>
          <w:tcPr>
            <w:tcW w:w="2813" w:type="dxa"/>
          </w:tcPr>
          <w:p w:rsidR="00D909EC" w:rsidRPr="00587E20" w:rsidRDefault="00D909EC" w:rsidP="00D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Эпендиева</w:t>
            </w:r>
            <w:proofErr w:type="spellEnd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Хеди</w:t>
            </w:r>
            <w:proofErr w:type="spellEnd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Махмутовна</w:t>
            </w:r>
            <w:proofErr w:type="spellEnd"/>
          </w:p>
        </w:tc>
        <w:tc>
          <w:tcPr>
            <w:tcW w:w="2240" w:type="dxa"/>
          </w:tcPr>
          <w:p w:rsidR="00D909EC" w:rsidRPr="00587E20" w:rsidRDefault="00D909EC" w:rsidP="00D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909EC" w:rsidRDefault="00D909EC" w:rsidP="00D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ЧГПИ</w:t>
            </w:r>
          </w:p>
          <w:p w:rsidR="00D909EC" w:rsidRPr="00587E20" w:rsidRDefault="00D909EC" w:rsidP="00D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ИВС 0573470</w:t>
            </w:r>
          </w:p>
          <w:p w:rsidR="00D909EC" w:rsidRPr="00587E20" w:rsidRDefault="00D909EC" w:rsidP="00D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05.07.1993</w:t>
            </w:r>
          </w:p>
          <w:p w:rsidR="00D909EC" w:rsidRPr="00587E20" w:rsidRDefault="00D909EC" w:rsidP="00D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2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:rsidR="00D909EC" w:rsidRDefault="00D909EC" w:rsidP="00D909EC">
            <w:r w:rsidRPr="00F2516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66" w:type="dxa"/>
          </w:tcPr>
          <w:p w:rsidR="00D909EC" w:rsidRPr="00CB03ED" w:rsidRDefault="00D909EC" w:rsidP="00D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ED">
              <w:rPr>
                <w:rFonts w:ascii="Times New Roman" w:hAnsi="Times New Roman" w:cs="Times New Roman"/>
                <w:sz w:val="24"/>
                <w:szCs w:val="24"/>
              </w:rPr>
              <w:t>22.03.-6.04. 2021 ИРО ЧР</w:t>
            </w:r>
          </w:p>
        </w:tc>
      </w:tr>
      <w:tr w:rsidR="00D909EC" w:rsidTr="00B975B8">
        <w:tc>
          <w:tcPr>
            <w:tcW w:w="388" w:type="dxa"/>
          </w:tcPr>
          <w:p w:rsidR="00D909EC" w:rsidRDefault="00FC35DF" w:rsidP="00D909EC">
            <w:r>
              <w:t>12</w:t>
            </w:r>
          </w:p>
        </w:tc>
        <w:tc>
          <w:tcPr>
            <w:tcW w:w="2813" w:type="dxa"/>
          </w:tcPr>
          <w:p w:rsidR="00D909EC" w:rsidRPr="00587E20" w:rsidRDefault="00D909EC" w:rsidP="00D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Эмедиева</w:t>
            </w:r>
            <w:proofErr w:type="spellEnd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 xml:space="preserve"> Лала </w:t>
            </w:r>
            <w:proofErr w:type="spellStart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Имрановна</w:t>
            </w:r>
            <w:proofErr w:type="spellEnd"/>
          </w:p>
        </w:tc>
        <w:tc>
          <w:tcPr>
            <w:tcW w:w="2240" w:type="dxa"/>
          </w:tcPr>
          <w:p w:rsidR="00D909EC" w:rsidRDefault="00D909EC" w:rsidP="00D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Чеченский государственный педагогический университет</w:t>
            </w:r>
          </w:p>
          <w:p w:rsidR="00D909EC" w:rsidRPr="00587E20" w:rsidRDefault="00D909EC" w:rsidP="00D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102005 0805773</w:t>
            </w:r>
          </w:p>
          <w:p w:rsidR="00D909EC" w:rsidRPr="00587E20" w:rsidRDefault="00D909EC" w:rsidP="00D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</w:p>
          <w:p w:rsidR="00D909EC" w:rsidRPr="00587E20" w:rsidRDefault="00D909EC" w:rsidP="00D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1838" w:type="dxa"/>
          </w:tcPr>
          <w:p w:rsidR="00D909EC" w:rsidRDefault="00D909EC" w:rsidP="00D909EC">
            <w:r w:rsidRPr="001A707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66" w:type="dxa"/>
          </w:tcPr>
          <w:p w:rsidR="00D909EC" w:rsidRDefault="00D909EC" w:rsidP="00D909EC">
            <w:r w:rsidRPr="00CB03ED">
              <w:rPr>
                <w:rFonts w:ascii="Times New Roman" w:hAnsi="Times New Roman" w:cs="Times New Roman"/>
                <w:sz w:val="24"/>
                <w:szCs w:val="24"/>
              </w:rPr>
              <w:t>«Компетентность учителя начальных классов в области формирования читательской грамотности при реализации ФГОС и предметных концепций» 72 часа</w:t>
            </w:r>
          </w:p>
        </w:tc>
      </w:tr>
      <w:tr w:rsidR="00D909EC" w:rsidTr="00B975B8">
        <w:tc>
          <w:tcPr>
            <w:tcW w:w="388" w:type="dxa"/>
          </w:tcPr>
          <w:p w:rsidR="00D909EC" w:rsidRDefault="00FC35DF" w:rsidP="00D909EC">
            <w:r>
              <w:t>13</w:t>
            </w:r>
          </w:p>
        </w:tc>
        <w:tc>
          <w:tcPr>
            <w:tcW w:w="2813" w:type="dxa"/>
          </w:tcPr>
          <w:p w:rsidR="00D909EC" w:rsidRPr="00587E20" w:rsidRDefault="00D909EC" w:rsidP="00D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Магомерзаева</w:t>
            </w:r>
            <w:proofErr w:type="spellEnd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Абдулганиевна</w:t>
            </w:r>
            <w:proofErr w:type="spellEnd"/>
          </w:p>
        </w:tc>
        <w:tc>
          <w:tcPr>
            <w:tcW w:w="2240" w:type="dxa"/>
          </w:tcPr>
          <w:p w:rsidR="00D909EC" w:rsidRDefault="00D909EC" w:rsidP="00D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Чечено-Ингушский государственный педагогический институт</w:t>
            </w:r>
          </w:p>
          <w:p w:rsidR="00D909EC" w:rsidRPr="00587E20" w:rsidRDefault="00D909EC" w:rsidP="00D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МО № 071842</w:t>
            </w:r>
          </w:p>
          <w:p w:rsidR="00D909EC" w:rsidRPr="00587E20" w:rsidRDefault="00D909EC" w:rsidP="00D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15.07.1992</w:t>
            </w:r>
          </w:p>
          <w:p w:rsidR="00D909EC" w:rsidRPr="00587E20" w:rsidRDefault="00D909EC" w:rsidP="00D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  <w:r w:rsidRPr="00587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9EC" w:rsidRDefault="00D909EC" w:rsidP="00D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Грозненское педагогическое училище</w:t>
            </w:r>
          </w:p>
          <w:p w:rsidR="00D909EC" w:rsidRPr="00587E20" w:rsidRDefault="00D909EC" w:rsidP="00D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№ 116889</w:t>
            </w:r>
          </w:p>
          <w:p w:rsidR="00D909EC" w:rsidRPr="00587E20" w:rsidRDefault="00D909EC" w:rsidP="00D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реподавание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</w:t>
            </w:r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587E20">
              <w:rPr>
                <w:rFonts w:ascii="Times New Roman" w:hAnsi="Times New Roman" w:cs="Times New Roman"/>
                <w:sz w:val="24"/>
                <w:szCs w:val="24"/>
              </w:rPr>
              <w:t>й школы</w:t>
            </w:r>
          </w:p>
        </w:tc>
        <w:tc>
          <w:tcPr>
            <w:tcW w:w="1838" w:type="dxa"/>
          </w:tcPr>
          <w:p w:rsidR="00D909EC" w:rsidRDefault="00D909EC" w:rsidP="00D909EC">
            <w:r w:rsidRPr="001A707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66" w:type="dxa"/>
          </w:tcPr>
          <w:p w:rsidR="00D909EC" w:rsidRPr="00CB03ED" w:rsidRDefault="00D909EC" w:rsidP="00D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ED">
              <w:rPr>
                <w:rFonts w:ascii="Times New Roman" w:hAnsi="Times New Roman" w:cs="Times New Roman"/>
                <w:sz w:val="24"/>
                <w:szCs w:val="24"/>
              </w:rPr>
              <w:t>22.03.-6.04. 2021 ИРО ЧР</w:t>
            </w:r>
          </w:p>
        </w:tc>
      </w:tr>
      <w:tr w:rsidR="00B975B8" w:rsidTr="00B975B8">
        <w:tc>
          <w:tcPr>
            <w:tcW w:w="388" w:type="dxa"/>
          </w:tcPr>
          <w:p w:rsidR="00B975B8" w:rsidRDefault="00B975B8" w:rsidP="00B975B8"/>
        </w:tc>
        <w:tc>
          <w:tcPr>
            <w:tcW w:w="2813" w:type="dxa"/>
          </w:tcPr>
          <w:p w:rsidR="00B975B8" w:rsidRDefault="00B975B8" w:rsidP="00B975B8"/>
        </w:tc>
        <w:tc>
          <w:tcPr>
            <w:tcW w:w="2240" w:type="dxa"/>
          </w:tcPr>
          <w:p w:rsidR="00B975B8" w:rsidRDefault="00B975B8" w:rsidP="00B975B8"/>
        </w:tc>
        <w:tc>
          <w:tcPr>
            <w:tcW w:w="1838" w:type="dxa"/>
          </w:tcPr>
          <w:p w:rsidR="00B975B8" w:rsidRDefault="00B975B8" w:rsidP="00B975B8"/>
        </w:tc>
        <w:tc>
          <w:tcPr>
            <w:tcW w:w="2066" w:type="dxa"/>
          </w:tcPr>
          <w:p w:rsidR="00B975B8" w:rsidRDefault="00B975B8" w:rsidP="00B9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510" w:rsidRDefault="00E63510"/>
    <w:sectPr w:rsidR="00E63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EA"/>
    <w:rsid w:val="007A40EA"/>
    <w:rsid w:val="007C76F9"/>
    <w:rsid w:val="00B975B8"/>
    <w:rsid w:val="00D909EC"/>
    <w:rsid w:val="00E32BD0"/>
    <w:rsid w:val="00E63510"/>
    <w:rsid w:val="00FC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AAE89-6C21-4B0D-8332-C6CE2970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2022-04-11T06:42:00Z</dcterms:created>
  <dcterms:modified xsi:type="dcterms:W3CDTF">2022-04-11T08:02:00Z</dcterms:modified>
</cp:coreProperties>
</file>